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38" w:type="dxa"/>
        <w:jc w:val="center"/>
        <w:tblInd w:w="0" w:type="dxa"/>
        <w:tblCellMar>
          <w:top w:w="84" w:type="dxa"/>
          <w:right w:w="38" w:type="dxa"/>
        </w:tblCellMar>
        <w:tblLook w:val="04A0" w:firstRow="1" w:lastRow="0" w:firstColumn="1" w:lastColumn="0" w:noHBand="0" w:noVBand="1"/>
      </w:tblPr>
      <w:tblGrid>
        <w:gridCol w:w="3646"/>
        <w:gridCol w:w="368"/>
        <w:gridCol w:w="707"/>
        <w:gridCol w:w="1029"/>
        <w:gridCol w:w="903"/>
        <w:gridCol w:w="141"/>
        <w:gridCol w:w="2292"/>
        <w:gridCol w:w="1252"/>
      </w:tblGrid>
      <w:tr w:rsidR="0044605F" w:rsidRPr="00725A54" w14:paraId="08068481" w14:textId="77777777" w:rsidTr="0044605F">
        <w:trPr>
          <w:trHeight w:val="335"/>
          <w:jc w:val="center"/>
        </w:trPr>
        <w:tc>
          <w:tcPr>
            <w:tcW w:w="401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8D45C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BCFD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Lata poprzednie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A2195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oceny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972BB8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74FC79" w14:textId="77777777" w:rsidR="0044605F" w:rsidRPr="00725A54" w:rsidRDefault="0044605F" w:rsidP="00B750B7">
            <w:pPr>
              <w:spacing w:after="0" w:line="259" w:lineRule="auto"/>
              <w:ind w:left="0" w:right="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Potrzeby</w:t>
            </w:r>
          </w:p>
        </w:tc>
      </w:tr>
      <w:tr w:rsidR="0044605F" w:rsidRPr="00725A54" w14:paraId="7F150F85" w14:textId="77777777" w:rsidTr="0044605F">
        <w:trPr>
          <w:trHeight w:val="489"/>
          <w:jc w:val="center"/>
        </w:trPr>
        <w:tc>
          <w:tcPr>
            <w:tcW w:w="401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5F478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094DB" w14:textId="790BE3B6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4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6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B79BE" w14:textId="1F4D3882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46D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1BE2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7C66DF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83549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po ocenie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63E5" w14:textId="77777777" w:rsidR="0044605F" w:rsidRPr="00725A54" w:rsidRDefault="0044605F" w:rsidP="00B750B7">
            <w:pPr>
              <w:spacing w:after="0" w:line="259" w:lineRule="auto"/>
              <w:ind w:left="229" w:right="1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Dwa lata po ocenie</w:t>
            </w:r>
          </w:p>
        </w:tc>
      </w:tr>
      <w:tr w:rsidR="0044605F" w:rsidRPr="00725A54" w14:paraId="292A762D" w14:textId="77777777" w:rsidTr="0044605F">
        <w:trPr>
          <w:trHeight w:val="340"/>
          <w:jc w:val="center"/>
        </w:trPr>
        <w:tc>
          <w:tcPr>
            <w:tcW w:w="6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60F830" w14:textId="77777777" w:rsidR="0044605F" w:rsidRPr="00725A54" w:rsidRDefault="0044605F" w:rsidP="00B750B7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NOCLEGOWNIE, SCHRONISKA I DOMY DLA OSÓB BEZDOMNYCH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1E36D6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085DFB2C" w14:textId="77777777" w:rsidTr="0044605F">
        <w:trPr>
          <w:trHeight w:val="340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46C4B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B722F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2EFE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AFC6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0F2D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2E1FCA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867E8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859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704461C6" w14:textId="77777777" w:rsidTr="0044605F">
        <w:trPr>
          <w:trHeight w:val="340"/>
          <w:jc w:val="center"/>
        </w:trPr>
        <w:tc>
          <w:tcPr>
            <w:tcW w:w="6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798541" w14:textId="77777777" w:rsidR="0044605F" w:rsidRPr="00725A54" w:rsidRDefault="0044605F" w:rsidP="00B750B7">
            <w:pPr>
              <w:spacing w:after="0" w:line="259" w:lineRule="auto"/>
              <w:ind w:left="0" w:right="3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Z tego: według organu prowadzącego (wiersze 28 i 29)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F9BFEB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51BEAF79" w14:textId="77777777" w:rsidTr="0044605F">
        <w:trPr>
          <w:trHeight w:val="489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7ED1B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 prowadzonych przez</w:t>
            </w:r>
          </w:p>
          <w:p w14:paraId="4FFFE82B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A9EC7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9F40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2E80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B9B85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5A34C0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A6981E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6A61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7D274DAD" w14:textId="77777777" w:rsidTr="0044605F">
        <w:trPr>
          <w:trHeight w:val="489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9D1C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 prowadzonych przez inny podmiot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E0115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C4829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93C4F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BA6C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BAC2F2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D5616E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7968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0BB2AD0A" w14:textId="77777777" w:rsidTr="0044605F">
        <w:trPr>
          <w:trHeight w:val="340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BD75D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miejsc w placówkach ogółem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EBD0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09362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2E42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785EE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99EC88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13D48D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E196F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02D41E69" w14:textId="77777777" w:rsidTr="0044605F">
        <w:trPr>
          <w:trHeight w:val="340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519D2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osób korzystających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682E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6CD9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AD4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C6A28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316EAE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6FBD2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BCD5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72A7E5E8" w14:textId="77777777" w:rsidTr="0044605F">
        <w:trPr>
          <w:trHeight w:val="489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4C55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osób skierowanych w wyniku eksmisji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01678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AF64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6BED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4D930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CCC30E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63C7E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8BE4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2358C35E" w14:textId="77777777" w:rsidTr="0044605F">
        <w:trPr>
          <w:trHeight w:val="639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BDFC1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Kadra placówek - liczba osób zatrudnionych ogółem (wg stanu na 31 grudnia danego roku)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3CD4C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7C2D0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9761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4F42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665574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E91736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C44D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33643F33" w14:textId="77777777" w:rsidTr="0044605F">
        <w:trPr>
          <w:trHeight w:val="489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C4E4" w14:textId="77777777" w:rsidR="0044605F" w:rsidRPr="00725A54" w:rsidRDefault="0044605F" w:rsidP="00B750B7">
            <w:pPr>
              <w:spacing w:after="0" w:line="259" w:lineRule="auto"/>
              <w:ind w:left="38" w:right="3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Roczny koszt prowadzenia i utrzymania placówek (w złotych)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D2D34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BFD95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C00DE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9FFE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6BA7DA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1302A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8A95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006A1" w14:textId="505A51FE" w:rsidR="008334A3" w:rsidRDefault="008334A3"/>
    <w:p w14:paraId="6239B45D" w14:textId="77777777" w:rsidR="0044605F" w:rsidRPr="00725A54" w:rsidRDefault="0044605F" w:rsidP="0044605F">
      <w:pPr>
        <w:spacing w:after="10" w:line="248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65672863"/>
      <w:r w:rsidRPr="00725A54">
        <w:rPr>
          <w:rFonts w:ascii="Times New Roman" w:hAnsi="Times New Roman" w:cs="Times New Roman"/>
          <w:b/>
          <w:sz w:val="24"/>
          <w:szCs w:val="24"/>
        </w:rPr>
        <w:t>Wskaźnik pomocy z powodu bezdomności - gmina i miasto na prawach powiatu</w:t>
      </w:r>
    </w:p>
    <w:tbl>
      <w:tblPr>
        <w:tblStyle w:val="TableGrid"/>
        <w:tblW w:w="10239" w:type="dxa"/>
        <w:jc w:val="center"/>
        <w:tblInd w:w="0" w:type="dxa"/>
        <w:tblCellMar>
          <w:top w:w="8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3630"/>
        <w:gridCol w:w="423"/>
        <w:gridCol w:w="945"/>
        <w:gridCol w:w="945"/>
        <w:gridCol w:w="945"/>
        <w:gridCol w:w="945"/>
        <w:gridCol w:w="945"/>
        <w:gridCol w:w="1461"/>
      </w:tblGrid>
      <w:tr w:rsidR="0044605F" w:rsidRPr="00725A54" w14:paraId="706AB0BE" w14:textId="77777777" w:rsidTr="0044605F">
        <w:trPr>
          <w:trHeight w:val="496"/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C93D82" w14:textId="77777777" w:rsidR="0044605F" w:rsidRPr="00725A54" w:rsidRDefault="0044605F" w:rsidP="00B750B7">
            <w:pPr>
              <w:spacing w:after="0" w:line="259" w:lineRule="auto"/>
              <w:ind w:left="34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498960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83052" w14:textId="2E005B6E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276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28ACA" w14:textId="642876D5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76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3286C" w14:textId="43D704E9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4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76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28430" w14:textId="1B91E4B1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276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5EDD2" w14:textId="1B2DAFCF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27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40618" w14:textId="1071A9C3" w:rsidR="0044605F" w:rsidRPr="00725A54" w:rsidRDefault="0044605F" w:rsidP="0092768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276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prognoza</w:t>
            </w:r>
          </w:p>
        </w:tc>
      </w:tr>
      <w:tr w:rsidR="0044605F" w:rsidRPr="00725A54" w14:paraId="5D4CD025" w14:textId="77777777" w:rsidTr="0044605F">
        <w:trPr>
          <w:trHeight w:val="649"/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4F4D" w14:textId="77777777" w:rsidR="0044605F" w:rsidRPr="00725A54" w:rsidRDefault="0044605F" w:rsidP="00B750B7">
            <w:pPr>
              <w:spacing w:after="0" w:line="259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osób objęta indywidualnym programem wychodzenia z bezdomności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E1490" w14:textId="77777777" w:rsidR="0044605F" w:rsidRPr="00725A54" w:rsidRDefault="0044605F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7BF1D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B9D78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4C7A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C414F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26644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A0E2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4605F" w:rsidRPr="00725A54" w14:paraId="1B39F8FF" w14:textId="77777777" w:rsidTr="0044605F">
        <w:trPr>
          <w:trHeight w:val="496"/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9F235" w14:textId="77777777" w:rsidR="0044605F" w:rsidRPr="00725A54" w:rsidRDefault="0044605F" w:rsidP="00B750B7">
            <w:pPr>
              <w:spacing w:after="0" w:line="259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rodzin, którym udzielono pomocy z powodu bezdomności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DC221" w14:textId="77777777" w:rsidR="0044605F" w:rsidRPr="00725A54" w:rsidRDefault="0044605F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D54E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E6DB2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3085A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43180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BB5F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FD27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032AD26D" w14:textId="77777777" w:rsidTr="0044605F">
        <w:trPr>
          <w:trHeight w:val="496"/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21958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rodzin, którym przyznano świadczenie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2FC1E" w14:textId="77777777" w:rsidR="0044605F" w:rsidRPr="00725A54" w:rsidRDefault="0044605F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ED8C0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E0D0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67FC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03ADA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E93F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F2B3F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05D24C36" w14:textId="77777777" w:rsidTr="0044605F">
        <w:trPr>
          <w:trHeight w:val="649"/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5E77" w14:textId="77777777" w:rsidR="0044605F" w:rsidRPr="00725A54" w:rsidRDefault="0044605F" w:rsidP="00B750B7">
            <w:pPr>
              <w:spacing w:after="0" w:line="259" w:lineRule="auto"/>
              <w:ind w:left="0" w:right="1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Wartość wskaźnika w2 / w3 x 100% (%)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FBDEC" w14:textId="77777777" w:rsidR="0044605F" w:rsidRPr="00725A54" w:rsidRDefault="0044605F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5C42D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3CA16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CA2BB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BB9C5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2B29A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A977B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022D3F29" w14:textId="77777777" w:rsidTr="0044605F">
        <w:trPr>
          <w:trHeight w:val="496"/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7746" w14:textId="77777777" w:rsidR="0044605F" w:rsidRPr="00725A54" w:rsidRDefault="0044605F" w:rsidP="00B750B7">
            <w:pPr>
              <w:spacing w:after="0" w:line="259" w:lineRule="auto"/>
              <w:ind w:left="0" w:right="1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Dynamika (%)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6B976" w14:textId="77777777" w:rsidR="0044605F" w:rsidRPr="00725A54" w:rsidRDefault="0044605F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58F4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56A9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7ACC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C1A6B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E69B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97794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861E7" w14:textId="14CD5DEB" w:rsidR="0044605F" w:rsidRDefault="0044605F"/>
    <w:p w14:paraId="2598C5D5" w14:textId="50CCB27B" w:rsidR="00EE6522" w:rsidRDefault="00EE6522">
      <w:r>
        <w:lastRenderedPageBreak/>
        <w:t>Uwaga: Liczba osób narastająco w ciągu roku z całego powiatu.</w:t>
      </w:r>
    </w:p>
    <w:p w14:paraId="106DFDC0" w14:textId="77777777" w:rsidR="0007288C" w:rsidRDefault="0007288C"/>
    <w:p w14:paraId="00F01DD6" w14:textId="77777777" w:rsidR="0007288C" w:rsidRDefault="0007288C"/>
    <w:p w14:paraId="0E11E569" w14:textId="76325054" w:rsidR="0007288C" w:rsidRDefault="0007288C" w:rsidP="00072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Proszę o krótki opis Państwa placów</w:t>
      </w:r>
      <w:r>
        <w:rPr>
          <w:b/>
          <w:bCs/>
          <w:sz w:val="28"/>
          <w:szCs w:val="28"/>
        </w:rPr>
        <w:t>ki</w:t>
      </w:r>
      <w:r>
        <w:rPr>
          <w:b/>
          <w:bCs/>
          <w:sz w:val="28"/>
          <w:szCs w:val="28"/>
        </w:rPr>
        <w:t>. Pomocniczo poniższy tekst:</w:t>
      </w:r>
    </w:p>
    <w:p w14:paraId="46555732" w14:textId="77777777" w:rsidR="0007288C" w:rsidRDefault="0007288C"/>
    <w:p w14:paraId="70651023" w14:textId="77777777" w:rsidR="0007288C" w:rsidRDefault="0007288C" w:rsidP="0007288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4007E87efArial" w:eastAsiaTheme="minorHAnsi" w:hAnsi="4007E87efArial" w:cs="4007E87efArial"/>
          <w:color w:val="auto"/>
          <w:szCs w:val="23"/>
          <w:lang w:eastAsia="en-US"/>
        </w:rPr>
      </w:pP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>Od wielu lat w Ełku w budynku przy ul. J. Dąbrowskiego 3C Stowarzyszenie „Monar” prowadzi</w:t>
      </w:r>
    </w:p>
    <w:p w14:paraId="7028FC7B" w14:textId="77777777" w:rsidR="0007288C" w:rsidRDefault="0007288C" w:rsidP="0007288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4007E87efArial" w:eastAsiaTheme="minorHAnsi" w:hAnsi="4007E87efArial" w:cs="4007E87efArial"/>
          <w:color w:val="auto"/>
          <w:szCs w:val="23"/>
          <w:lang w:eastAsia="en-US"/>
        </w:rPr>
      </w:pP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>Schronisko dla Osób Bezdomnych Markot. Beneficjantami są osoby w kryzysie bezdomności,</w:t>
      </w:r>
    </w:p>
    <w:p w14:paraId="6F6AFEEE" w14:textId="77777777" w:rsidR="0007288C" w:rsidRDefault="0007288C" w:rsidP="0007288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4007E87efArial" w:eastAsiaTheme="minorHAnsi" w:hAnsi="4007E87efArial" w:cs="4007E87efArial"/>
          <w:color w:val="auto"/>
          <w:szCs w:val="23"/>
          <w:lang w:eastAsia="en-US"/>
        </w:rPr>
      </w:pP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>uzależnione, ubogie oraz te, które znalazły się w trudnej sytuacji życiowej. Placówka prowadzi</w:t>
      </w:r>
    </w:p>
    <w:p w14:paraId="24C0AED2" w14:textId="61D8978F" w:rsidR="0007288C" w:rsidRPr="0007288C" w:rsidRDefault="0007288C" w:rsidP="0007288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…………. 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>zorganizowaną pomoc dla osób bezdomnych, samotnych, chorych terminalnie, opuszczających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>zakłady karne, żyjących z różnych powodów na marginesie życia (wykluczonych społecznie).</w:t>
      </w:r>
    </w:p>
    <w:p w14:paraId="0EFF7EEA" w14:textId="77777777" w:rsidR="0007288C" w:rsidRDefault="0007288C" w:rsidP="0007288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4008E87f3Arial,Bold" w:eastAsiaTheme="minorHAnsi" w:hAnsi="4008E87f3Arial,Bold" w:cs="4008E87f3Arial,Bold"/>
          <w:b/>
          <w:bCs/>
          <w:color w:val="auto"/>
          <w:szCs w:val="23"/>
          <w:lang w:eastAsia="en-US"/>
        </w:rPr>
      </w:pP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 xml:space="preserve">W ramach umowy o realizację zadania publicznego pod tyt.: </w:t>
      </w:r>
      <w:r>
        <w:rPr>
          <w:rFonts w:ascii="4008E87f3Arial,Bold" w:eastAsiaTheme="minorHAnsi" w:hAnsi="4008E87f3Arial,Bold" w:cs="4008E87f3Arial,Bold"/>
          <w:b/>
          <w:bCs/>
          <w:color w:val="auto"/>
          <w:szCs w:val="23"/>
          <w:lang w:eastAsia="en-US"/>
        </w:rPr>
        <w:t>Zapewnienie gotowości do</w:t>
      </w:r>
    </w:p>
    <w:p w14:paraId="7AB49B90" w14:textId="51654DE9" w:rsidR="0007288C" w:rsidRDefault="0007288C" w:rsidP="0007288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4007E87efArial" w:eastAsiaTheme="minorHAnsi" w:hAnsi="4007E87efArial" w:cs="4007E87efArial"/>
          <w:color w:val="auto"/>
          <w:szCs w:val="23"/>
          <w:lang w:eastAsia="en-US"/>
        </w:rPr>
      </w:pPr>
      <w:r>
        <w:rPr>
          <w:rFonts w:ascii="4008E87f3Arial,Bold" w:eastAsiaTheme="minorHAnsi" w:hAnsi="4008E87f3Arial,Bold" w:cs="4008E87f3Arial,Bold"/>
          <w:b/>
          <w:bCs/>
          <w:color w:val="auto"/>
          <w:szCs w:val="23"/>
          <w:lang w:eastAsia="en-US"/>
        </w:rPr>
        <w:t xml:space="preserve">przyjęcia osób bezdomnych z terenu Ełku w latach 2022 – 2023 r. 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>otrzymało w 202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>3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 xml:space="preserve"> r. środki</w:t>
      </w:r>
    </w:p>
    <w:p w14:paraId="7DC0EB3B" w14:textId="7B2BEF2B" w:rsidR="0007288C" w:rsidRDefault="0007288C" w:rsidP="0007288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4007E87efArial" w:eastAsiaTheme="minorHAnsi" w:hAnsi="4007E87efArial" w:cs="4007E87efArial"/>
          <w:color w:val="auto"/>
          <w:szCs w:val="23"/>
          <w:lang w:eastAsia="en-US"/>
        </w:rPr>
      </w:pP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 xml:space="preserve">finansowe w wysokości 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>……………………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 xml:space="preserve"> zł.</w:t>
      </w:r>
    </w:p>
    <w:p w14:paraId="41282ECD" w14:textId="36328429" w:rsidR="0007288C" w:rsidRPr="0007288C" w:rsidRDefault="0007288C" w:rsidP="0007288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4007E87efArial" w:eastAsiaTheme="minorHAnsi" w:hAnsi="4007E87efArial" w:cs="4007E87efArial"/>
          <w:color w:val="auto"/>
          <w:szCs w:val="23"/>
          <w:lang w:eastAsia="en-US"/>
        </w:rPr>
      </w:pP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 xml:space="preserve">Schronisko dysponuje 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>……………….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 xml:space="preserve"> miejscami, (jednak w okresie zimowym uruchamia 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>………………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 xml:space="preserve"> dodatkowych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 xml:space="preserve"> 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>miejsc). W 202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>3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 xml:space="preserve"> r. wsparcie otrzymało 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>…………..</w:t>
      </w:r>
      <w:r>
        <w:rPr>
          <w:rFonts w:ascii="4007E87efArial" w:eastAsiaTheme="minorHAnsi" w:hAnsi="4007E87efArial" w:cs="4007E87efArial"/>
          <w:color w:val="auto"/>
          <w:szCs w:val="23"/>
          <w:lang w:eastAsia="en-US"/>
        </w:rPr>
        <w:t xml:space="preserve"> osób.</w:t>
      </w:r>
    </w:p>
    <w:sectPr w:rsidR="0007288C" w:rsidRPr="0007288C" w:rsidSect="00EE6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8360" w14:textId="77777777" w:rsidR="00FE6A54" w:rsidRDefault="00FE6A54" w:rsidP="00DB18B4">
      <w:pPr>
        <w:spacing w:after="0" w:line="240" w:lineRule="auto"/>
      </w:pPr>
      <w:r>
        <w:separator/>
      </w:r>
    </w:p>
  </w:endnote>
  <w:endnote w:type="continuationSeparator" w:id="0">
    <w:p w14:paraId="7E965C4C" w14:textId="77777777" w:rsidR="00FE6A54" w:rsidRDefault="00FE6A54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4007E87efArial">
    <w:altName w:val="Calibri"/>
    <w:charset w:val="00"/>
    <w:family w:val="auto"/>
    <w:pitch w:val="default"/>
    <w:sig w:usb0="00000005" w:usb1="00000000" w:usb2="00000000" w:usb3="00000000" w:csb0="00000002" w:csb1="00000000"/>
  </w:font>
  <w:font w:name="4008E87f3Arial,Bold">
    <w:altName w:val="Calibri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1B0A" w14:textId="77777777" w:rsidR="00D66C91" w:rsidRDefault="00D66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AB48" w14:textId="77777777" w:rsidR="00D66C91" w:rsidRDefault="00D66C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A959" w14:textId="77777777" w:rsidR="00D66C91" w:rsidRDefault="00D66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DC10" w14:textId="77777777" w:rsidR="00FE6A54" w:rsidRDefault="00FE6A54" w:rsidP="00DB18B4">
      <w:pPr>
        <w:spacing w:after="0" w:line="240" w:lineRule="auto"/>
      </w:pPr>
      <w:r>
        <w:separator/>
      </w:r>
    </w:p>
  </w:footnote>
  <w:footnote w:type="continuationSeparator" w:id="0">
    <w:p w14:paraId="28563F6B" w14:textId="77777777" w:rsidR="00FE6A54" w:rsidRDefault="00FE6A54" w:rsidP="00DB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B38E" w14:textId="77777777" w:rsidR="00D66C91" w:rsidRDefault="00D66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7EEF" w14:textId="2ED3400E" w:rsidR="00DB18B4" w:rsidRPr="00725A54" w:rsidRDefault="00D66C91" w:rsidP="00DB18B4">
    <w:pPr>
      <w:spacing w:after="115"/>
      <w:ind w:left="-5" w:right="23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Noclegownie Schroniska</w:t>
    </w:r>
  </w:p>
  <w:p w14:paraId="51506D72" w14:textId="77777777" w:rsidR="00DB18B4" w:rsidRDefault="00DB18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A56D" w14:textId="77777777" w:rsidR="00D66C91" w:rsidRDefault="00D66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9B8"/>
    <w:multiLevelType w:val="hybridMultilevel"/>
    <w:tmpl w:val="2BB29870"/>
    <w:lvl w:ilvl="0" w:tplc="80E408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C07E1F"/>
    <w:multiLevelType w:val="hybridMultilevel"/>
    <w:tmpl w:val="62D60D84"/>
    <w:lvl w:ilvl="0" w:tplc="80FA8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1663898291">
    <w:abstractNumId w:val="1"/>
  </w:num>
  <w:num w:numId="2" w16cid:durableId="196222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99"/>
    <w:rsid w:val="0007288C"/>
    <w:rsid w:val="00314678"/>
    <w:rsid w:val="00440699"/>
    <w:rsid w:val="0044605F"/>
    <w:rsid w:val="0061156A"/>
    <w:rsid w:val="00646DCF"/>
    <w:rsid w:val="008334A3"/>
    <w:rsid w:val="0092768D"/>
    <w:rsid w:val="00D66C91"/>
    <w:rsid w:val="00DB18B4"/>
    <w:rsid w:val="00EE6522"/>
    <w:rsid w:val="00FE20D6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057"/>
  <w15:docId w15:val="{9F9E423A-1C41-4EEA-8DC0-FFC99593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699"/>
    <w:pPr>
      <w:spacing w:after="3" w:line="217" w:lineRule="auto"/>
      <w:ind w:left="10" w:right="2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06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Akapitzlist">
    <w:name w:val="List Paragraph"/>
    <w:basedOn w:val="Normalny"/>
    <w:uiPriority w:val="34"/>
    <w:qFormat/>
    <w:rsid w:val="00DB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Grabowik</dc:creator>
  <cp:keywords/>
  <dc:description/>
  <cp:lastModifiedBy>Ewelina Grabowik</cp:lastModifiedBy>
  <cp:revision>8</cp:revision>
  <dcterms:created xsi:type="dcterms:W3CDTF">2022-03-04T13:18:00Z</dcterms:created>
  <dcterms:modified xsi:type="dcterms:W3CDTF">2024-02-26T13:25:00Z</dcterms:modified>
</cp:coreProperties>
</file>